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FE36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405880"/>
            <wp:effectExtent l="0" t="0" r="8255" b="13970"/>
            <wp:docPr id="1" name="图片 1" descr="f77c0aa8d06f72fb18beaeac34516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7c0aa8d06f72fb18beaeac34516c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40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5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2026-05-26T00:46:47Z</dcterms:created>
  <dc:creator>Administrator</dc:creator>
  <cp:lastModifiedBy>Administrator</cp:lastModifiedBy>
  <dcterms:modified xsi:type="dcterms:W3CDTF">2026-05-26T00:58:19Z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eyJoZGlkIjoiNGQ5Y2U0MTE4Y2I2YjcwZTM3MTdlZjVmM2MzMjY0NWQifQ==</vt:lpwstr>
  </property>
  <property fmtid="{D5CDD505-2E9C-101B-9397-08002B2CF9AE}" pid="4" name="ICV">
    <vt:lpwstr>CFFD91179BD24D3BA72B83058708E244_12</vt:lpwstr>
  </property>
</Properties>
</file>